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D7179" w14:textId="77777777" w:rsidR="00DA11EA" w:rsidRPr="00DA11EA" w:rsidRDefault="00DA11EA" w:rsidP="00407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0C7CF2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34271948" w14:textId="77777777" w:rsidR="00DA11EA" w:rsidRPr="00DA11EA" w:rsidRDefault="00DA11EA" w:rsidP="00407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к Решению Думы Краснохолмского</w:t>
      </w:r>
    </w:p>
    <w:p w14:paraId="5B01AF54" w14:textId="77777777" w:rsidR="00DA11EA" w:rsidRPr="00DA11EA" w:rsidRDefault="00DA11EA" w:rsidP="00407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 Тверской области</w:t>
      </w:r>
    </w:p>
    <w:p w14:paraId="6AB010FD" w14:textId="5E7D48D9" w:rsidR="004A7099" w:rsidRDefault="00EC0DC6" w:rsidP="004077B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4A7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4A69">
        <w:rPr>
          <w:rFonts w:ascii="Times New Roman" w:eastAsia="Times New Roman" w:hAnsi="Times New Roman"/>
          <w:sz w:val="24"/>
          <w:szCs w:val="24"/>
          <w:lang w:eastAsia="ru-RU"/>
        </w:rPr>
        <w:t>10.09.</w:t>
      </w:r>
      <w:r w:rsidRPr="004A7099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4A7099">
        <w:rPr>
          <w:rFonts w:ascii="Times New Roman" w:eastAsia="Times New Roman" w:hAnsi="Times New Roman"/>
          <w:sz w:val="24"/>
          <w:szCs w:val="24"/>
          <w:lang w:eastAsia="ru-RU"/>
        </w:rPr>
        <w:t xml:space="preserve">5г.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254A69">
        <w:rPr>
          <w:rFonts w:ascii="Times New Roman" w:eastAsia="Times New Roman" w:hAnsi="Times New Roman"/>
          <w:sz w:val="24"/>
          <w:szCs w:val="24"/>
          <w:lang w:eastAsia="ru-RU"/>
        </w:rPr>
        <w:t xml:space="preserve"> 305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"О </w:t>
      </w:r>
      <w:r w:rsidR="004A70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внесении изменений в решение</w:t>
      </w:r>
    </w:p>
    <w:p w14:paraId="7F88B431" w14:textId="77777777"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Думы Краснохолмского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округа </w:t>
      </w:r>
    </w:p>
    <w:p w14:paraId="3A75A66D" w14:textId="77777777"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Тверской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24.12.</w:t>
      </w:r>
      <w:r w:rsidRPr="004A7099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281 </w:t>
      </w:r>
    </w:p>
    <w:p w14:paraId="4E7E695B" w14:textId="77777777"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"О бюджете Краснохолмского 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29CA604" w14:textId="77777777"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Тверской области на 2025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</w:p>
    <w:p w14:paraId="2E99DF1D" w14:textId="77777777"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на плановый период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2026 и 2027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годов"</w:t>
      </w:r>
    </w:p>
    <w:p w14:paraId="60113872" w14:textId="77777777" w:rsidR="00DA11EA" w:rsidRDefault="00DA11EA" w:rsidP="004077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FAF503F" w14:textId="77777777"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53A64AC4" w14:textId="77777777"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к Решению Думы Краснохолмского</w:t>
      </w:r>
    </w:p>
    <w:p w14:paraId="2D8F1ECA" w14:textId="77777777"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 Тверской области</w:t>
      </w:r>
    </w:p>
    <w:p w14:paraId="669D0033" w14:textId="77777777"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24.12.</w:t>
      </w:r>
      <w:r w:rsidRPr="004A7099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281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"О бюджете Краснохолмского</w:t>
      </w:r>
    </w:p>
    <w:p w14:paraId="301D960C" w14:textId="77777777" w:rsidR="004A7099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округа Тверской области на 2025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</w:p>
    <w:p w14:paraId="7A1204F3" w14:textId="77777777" w:rsidR="004A7099" w:rsidRPr="00DA11EA" w:rsidRDefault="004A7099" w:rsidP="004A709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на плановый период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2026 и 2027</w:t>
      </w:r>
      <w:r w:rsidRPr="00DA11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годов"</w:t>
      </w:r>
    </w:p>
    <w:p w14:paraId="2054E021" w14:textId="77777777" w:rsidR="00566F38" w:rsidRDefault="00566F38" w:rsidP="004A70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3272395" w14:textId="77777777" w:rsidR="008A4BC5" w:rsidRPr="00692288" w:rsidRDefault="008A4BC5" w:rsidP="00407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8D03EA" w14:textId="77777777" w:rsidR="00566F38" w:rsidRPr="00692288" w:rsidRDefault="00566F3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664"/>
      <w:bookmarkEnd w:id="0"/>
      <w:r w:rsidRPr="00692288">
        <w:rPr>
          <w:rFonts w:ascii="Times New Roman" w:hAnsi="Times New Roman" w:cs="Times New Roman"/>
          <w:sz w:val="28"/>
          <w:szCs w:val="28"/>
        </w:rPr>
        <w:t>Общий объем бюджетных ассигнований, направляемых</w:t>
      </w:r>
    </w:p>
    <w:p w14:paraId="1FDBFA5B" w14:textId="77777777" w:rsidR="00C901EF" w:rsidRDefault="00566F3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92288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</w:t>
      </w:r>
      <w:r w:rsidR="006076E8">
        <w:rPr>
          <w:rFonts w:ascii="Times New Roman" w:hAnsi="Times New Roman" w:cs="Times New Roman"/>
          <w:sz w:val="28"/>
          <w:szCs w:val="28"/>
        </w:rPr>
        <w:t>на 202</w:t>
      </w:r>
      <w:r w:rsidR="004077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076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20406F" w14:textId="77777777" w:rsidR="00566F38" w:rsidRDefault="006076E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077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077B7">
        <w:rPr>
          <w:rFonts w:ascii="Times New Roman" w:hAnsi="Times New Roman" w:cs="Times New Roman"/>
          <w:sz w:val="28"/>
          <w:szCs w:val="28"/>
        </w:rPr>
        <w:t>7</w:t>
      </w:r>
      <w:r w:rsidR="0016484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154D830" w14:textId="77777777" w:rsidR="00566F38" w:rsidRDefault="00566F38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1157"/>
        <w:gridCol w:w="729"/>
        <w:gridCol w:w="781"/>
        <w:gridCol w:w="793"/>
        <w:gridCol w:w="1628"/>
        <w:gridCol w:w="706"/>
        <w:gridCol w:w="996"/>
        <w:gridCol w:w="1900"/>
      </w:tblGrid>
      <w:tr w:rsidR="008D0F54" w:rsidRPr="00BC3704" w14:paraId="12219DFC" w14:textId="77777777" w:rsidTr="008D0F54">
        <w:trPr>
          <w:trHeight w:val="20"/>
        </w:trPr>
        <w:tc>
          <w:tcPr>
            <w:tcW w:w="793" w:type="pct"/>
            <w:vMerge w:val="restart"/>
          </w:tcPr>
          <w:p w14:paraId="3EF67890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560" w:type="pct"/>
            <w:vMerge w:val="restart"/>
          </w:tcPr>
          <w:p w14:paraId="107BFEF6" w14:textId="77777777" w:rsidR="008D0F54" w:rsidRPr="00BC370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3704">
              <w:rPr>
                <w:rFonts w:ascii="Times New Roman" w:hAnsi="Times New Roman"/>
                <w:sz w:val="24"/>
              </w:rPr>
              <w:t>Код расходов по БК</w:t>
            </w:r>
          </w:p>
          <w:p w14:paraId="7FF0E440" w14:textId="77777777" w:rsidR="008D0F54" w:rsidRPr="008D0F5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14:paraId="577176FD" w14:textId="77777777" w:rsidR="008D0F54" w:rsidRPr="00BC370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3704">
              <w:rPr>
                <w:rFonts w:ascii="Times New Roman" w:hAnsi="Times New Roman"/>
                <w:sz w:val="24"/>
              </w:rPr>
              <w:t>ЦСР</w:t>
            </w:r>
          </w:p>
        </w:tc>
        <w:tc>
          <w:tcPr>
            <w:tcW w:w="1115" w:type="pct"/>
            <w:gridSpan w:val="3"/>
          </w:tcPr>
          <w:p w14:paraId="36EEBEF9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Сумма, (тыс. руб.)</w:t>
            </w:r>
          </w:p>
        </w:tc>
        <w:tc>
          <w:tcPr>
            <w:tcW w:w="2532" w:type="pct"/>
            <w:gridSpan w:val="4"/>
          </w:tcPr>
          <w:p w14:paraId="002121FD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Реквизиты нормативного правового акта </w:t>
            </w:r>
          </w:p>
        </w:tc>
      </w:tr>
      <w:tr w:rsidR="008D0F54" w:rsidRPr="00BC3704" w14:paraId="7451F22E" w14:textId="77777777" w:rsidTr="008D0F54">
        <w:trPr>
          <w:trHeight w:val="276"/>
        </w:trPr>
        <w:tc>
          <w:tcPr>
            <w:tcW w:w="793" w:type="pct"/>
            <w:vMerge/>
          </w:tcPr>
          <w:p w14:paraId="2EB6936F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/>
          </w:tcPr>
          <w:p w14:paraId="2D42C4BA" w14:textId="77777777" w:rsidR="008D0F54" w:rsidRPr="00BC370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3" w:type="pct"/>
          </w:tcPr>
          <w:p w14:paraId="7581D07C" w14:textId="77777777" w:rsidR="008D0F54" w:rsidRPr="00BC3704" w:rsidRDefault="008D0F54" w:rsidP="00EA5C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78" w:type="pct"/>
          </w:tcPr>
          <w:p w14:paraId="102818BD" w14:textId="77777777" w:rsidR="008D0F54" w:rsidRPr="00BC3704" w:rsidRDefault="008D0F54" w:rsidP="00EA5C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</w:tcPr>
          <w:p w14:paraId="6D49CF84" w14:textId="77777777" w:rsidR="008D0F54" w:rsidRPr="00BC3704" w:rsidRDefault="008D0F54" w:rsidP="00EA5C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88" w:type="pct"/>
          </w:tcPr>
          <w:p w14:paraId="43AAF862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342" w:type="pct"/>
          </w:tcPr>
          <w:p w14:paraId="1107A424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82" w:type="pct"/>
          </w:tcPr>
          <w:p w14:paraId="6D30B911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</w:t>
            </w:r>
          </w:p>
        </w:tc>
        <w:tc>
          <w:tcPr>
            <w:tcW w:w="920" w:type="pct"/>
          </w:tcPr>
          <w:p w14:paraId="01389FAA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8D0F54" w:rsidRPr="00BC3704" w14:paraId="04010E7A" w14:textId="77777777" w:rsidTr="008D0F54">
        <w:trPr>
          <w:trHeight w:val="28"/>
        </w:trPr>
        <w:tc>
          <w:tcPr>
            <w:tcW w:w="793" w:type="pct"/>
          </w:tcPr>
          <w:p w14:paraId="06C4BC1C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3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" w:type="pct"/>
          </w:tcPr>
          <w:p w14:paraId="447144AE" w14:textId="77777777" w:rsidR="008D0F54" w:rsidRPr="00BC3704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3" w:type="pct"/>
          </w:tcPr>
          <w:p w14:paraId="48649E21" w14:textId="77777777" w:rsidR="008D0F54" w:rsidRPr="00BC3704" w:rsidRDefault="0061193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931,8</w:t>
            </w:r>
          </w:p>
        </w:tc>
        <w:tc>
          <w:tcPr>
            <w:tcW w:w="378" w:type="pct"/>
          </w:tcPr>
          <w:p w14:paraId="57132670" w14:textId="77777777" w:rsidR="008D0F54" w:rsidRPr="00BC3704" w:rsidRDefault="005A21E6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931</w:t>
            </w:r>
            <w:r w:rsidR="008D0F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84" w:type="pct"/>
          </w:tcPr>
          <w:p w14:paraId="14B67759" w14:textId="77777777" w:rsidR="008D0F54" w:rsidRPr="00BC3704" w:rsidRDefault="005A21E6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931</w:t>
            </w:r>
            <w:r w:rsidR="008D0F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88" w:type="pct"/>
          </w:tcPr>
          <w:p w14:paraId="370D50F2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14:paraId="14E735EC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14:paraId="050C68B1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</w:tcPr>
          <w:p w14:paraId="48190C7E" w14:textId="77777777" w:rsidR="008D0F54" w:rsidRPr="00BC3704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0F54" w:rsidRPr="00BC3704" w14:paraId="1AAC5AFA" w14:textId="77777777" w:rsidTr="008D0F54">
        <w:trPr>
          <w:trHeight w:val="1447"/>
        </w:trPr>
        <w:tc>
          <w:tcPr>
            <w:tcW w:w="793" w:type="pct"/>
          </w:tcPr>
          <w:p w14:paraId="3795037C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Ежемесячная доплата к пенсии за выслугу лет лицам, замещавшим должности муниципальной службы  </w:t>
            </w:r>
          </w:p>
        </w:tc>
        <w:tc>
          <w:tcPr>
            <w:tcW w:w="560" w:type="pct"/>
          </w:tcPr>
          <w:p w14:paraId="6AB3897B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042032010Э</w:t>
            </w:r>
          </w:p>
        </w:tc>
        <w:tc>
          <w:tcPr>
            <w:tcW w:w="353" w:type="pct"/>
          </w:tcPr>
          <w:p w14:paraId="04AE20EF" w14:textId="77777777" w:rsidR="008D0F54" w:rsidRPr="004077B7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579,8</w:t>
            </w:r>
          </w:p>
        </w:tc>
        <w:tc>
          <w:tcPr>
            <w:tcW w:w="378" w:type="pct"/>
          </w:tcPr>
          <w:p w14:paraId="27321DDC" w14:textId="77777777" w:rsidR="008D0F54" w:rsidRPr="004077B7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579,8</w:t>
            </w:r>
          </w:p>
        </w:tc>
        <w:tc>
          <w:tcPr>
            <w:tcW w:w="384" w:type="pct"/>
          </w:tcPr>
          <w:p w14:paraId="48B03AC4" w14:textId="77777777" w:rsidR="008D0F54" w:rsidRPr="004077B7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579,8</w:t>
            </w:r>
          </w:p>
        </w:tc>
        <w:tc>
          <w:tcPr>
            <w:tcW w:w="788" w:type="pct"/>
          </w:tcPr>
          <w:p w14:paraId="2BCB53BC" w14:textId="77777777" w:rsidR="008D0F54" w:rsidRPr="004077B7" w:rsidRDefault="008D0F54" w:rsidP="0040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Думы Краснохолмского муниципального округа Тверской области</w:t>
            </w:r>
          </w:p>
        </w:tc>
        <w:tc>
          <w:tcPr>
            <w:tcW w:w="342" w:type="pct"/>
          </w:tcPr>
          <w:p w14:paraId="325827AB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18.12.2020</w:t>
            </w:r>
          </w:p>
          <w:p w14:paraId="7AF692D3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06BA256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C3F967C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E7CD356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5C45E3D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601563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6215EE3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422844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A0FB801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</w:tcPr>
          <w:p w14:paraId="4812EF94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  <w:p w14:paraId="197DEC4A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EDE9F76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D983DC6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486887B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82EAF53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208D86D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</w:tcPr>
          <w:p w14:paraId="786375D5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Положения о муниципальной службе в Краснохолмском муниципальном округе Тверской области» Приложение 3 «Положение о порядке назначения и выплаты пенсии за выслугу лет к страховой пенсии по старости (инвалидности)» (Решение о внесении изменений от 15.02.2023. № 194)</w:t>
            </w:r>
          </w:p>
        </w:tc>
      </w:tr>
      <w:tr w:rsidR="008D0F54" w:rsidRPr="00BC3704" w14:paraId="77C28E81" w14:textId="77777777" w:rsidTr="008D0F54">
        <w:trPr>
          <w:trHeight w:val="1994"/>
        </w:trPr>
        <w:tc>
          <w:tcPr>
            <w:tcW w:w="793" w:type="pct"/>
          </w:tcPr>
          <w:p w14:paraId="612AE031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Ежемесячная доплата за звание «Почетный гражданин Краснохолмского муниципального округа»</w:t>
            </w:r>
          </w:p>
        </w:tc>
        <w:tc>
          <w:tcPr>
            <w:tcW w:w="560" w:type="pct"/>
          </w:tcPr>
          <w:p w14:paraId="44E79A8E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042052010Э</w:t>
            </w:r>
          </w:p>
        </w:tc>
        <w:tc>
          <w:tcPr>
            <w:tcW w:w="353" w:type="pct"/>
          </w:tcPr>
          <w:p w14:paraId="042122DD" w14:textId="77777777" w:rsidR="008D0F54" w:rsidRPr="004077B7" w:rsidRDefault="008D0F54" w:rsidP="006119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="0061193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</w:tcPr>
          <w:p w14:paraId="064333A2" w14:textId="77777777" w:rsidR="008D0F54" w:rsidRPr="004077B7" w:rsidRDefault="005A21E6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  <w:r w:rsidR="008D0F54"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84" w:type="pct"/>
          </w:tcPr>
          <w:p w14:paraId="5B207BEE" w14:textId="77777777" w:rsidR="008D0F54" w:rsidRPr="004077B7" w:rsidRDefault="005A21E6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  <w:r w:rsidR="008D0F54"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8" w:type="pct"/>
          </w:tcPr>
          <w:p w14:paraId="083F4E81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Думы Краснохолмского муниципального округа Тверской области</w:t>
            </w:r>
          </w:p>
        </w:tc>
        <w:tc>
          <w:tcPr>
            <w:tcW w:w="342" w:type="pct"/>
          </w:tcPr>
          <w:p w14:paraId="7FB353B2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20.05.2021</w:t>
            </w:r>
          </w:p>
        </w:tc>
        <w:tc>
          <w:tcPr>
            <w:tcW w:w="482" w:type="pct"/>
          </w:tcPr>
          <w:p w14:paraId="1D9ED3A5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20" w:type="pct"/>
          </w:tcPr>
          <w:p w14:paraId="712A1DB5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Положения о присвоении звания «Почетный гражданин Краснохолмского муниципального округа»</w:t>
            </w:r>
          </w:p>
        </w:tc>
      </w:tr>
      <w:tr w:rsidR="008D0F54" w:rsidRPr="00BC3704" w14:paraId="41F000B8" w14:textId="77777777" w:rsidTr="008D0F54">
        <w:tc>
          <w:tcPr>
            <w:tcW w:w="793" w:type="pct"/>
          </w:tcPr>
          <w:p w14:paraId="7DE1DE79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компенсации расходов на коммунальные услуги педагогическим работникам, проживающим и работающим в сельской местности (дошкольное образование)</w:t>
            </w:r>
          </w:p>
        </w:tc>
        <w:tc>
          <w:tcPr>
            <w:tcW w:w="560" w:type="pct"/>
          </w:tcPr>
          <w:p w14:paraId="5D20D2A6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0110110560</w:t>
            </w:r>
          </w:p>
        </w:tc>
        <w:tc>
          <w:tcPr>
            <w:tcW w:w="353" w:type="pct"/>
          </w:tcPr>
          <w:p w14:paraId="4F3E0C89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78" w:type="pct"/>
          </w:tcPr>
          <w:p w14:paraId="1A73C2A2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84" w:type="pct"/>
          </w:tcPr>
          <w:p w14:paraId="65FE72AD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788" w:type="pct"/>
          </w:tcPr>
          <w:p w14:paraId="6D824F08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342" w:type="pct"/>
          </w:tcPr>
          <w:p w14:paraId="3B1ECD3C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22.12.2011</w:t>
            </w:r>
          </w:p>
        </w:tc>
        <w:tc>
          <w:tcPr>
            <w:tcW w:w="482" w:type="pct"/>
          </w:tcPr>
          <w:p w14:paraId="27B43CDB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920" w:type="pct"/>
          </w:tcPr>
          <w:p w14:paraId="488F7107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 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</w:tr>
      <w:tr w:rsidR="008D0F54" w:rsidRPr="00BC3704" w14:paraId="7421876E" w14:textId="77777777" w:rsidTr="008D0F54">
        <w:tc>
          <w:tcPr>
            <w:tcW w:w="793" w:type="pct"/>
          </w:tcPr>
          <w:p w14:paraId="2F587141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компенсации расходов на коммунальные услуги педагогическим работникам, проживающим и работающим в сельской местности (общее образование).</w:t>
            </w:r>
          </w:p>
        </w:tc>
        <w:tc>
          <w:tcPr>
            <w:tcW w:w="560" w:type="pct"/>
          </w:tcPr>
          <w:p w14:paraId="6EFD9F5B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0120110560</w:t>
            </w:r>
          </w:p>
        </w:tc>
        <w:tc>
          <w:tcPr>
            <w:tcW w:w="353" w:type="pct"/>
          </w:tcPr>
          <w:p w14:paraId="12D7509C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</w:tcPr>
          <w:p w14:paraId="693C2F89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84" w:type="pct"/>
          </w:tcPr>
          <w:p w14:paraId="44F883D2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8" w:type="pct"/>
          </w:tcPr>
          <w:p w14:paraId="0CE5DC18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342" w:type="pct"/>
          </w:tcPr>
          <w:p w14:paraId="69393F29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22.12.2011</w:t>
            </w:r>
          </w:p>
        </w:tc>
        <w:tc>
          <w:tcPr>
            <w:tcW w:w="482" w:type="pct"/>
          </w:tcPr>
          <w:p w14:paraId="5438FBCF" w14:textId="77777777" w:rsidR="008D0F54" w:rsidRPr="004077B7" w:rsidRDefault="008D0F54" w:rsidP="0040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920" w:type="pct"/>
          </w:tcPr>
          <w:p w14:paraId="29210DF7" w14:textId="77777777" w:rsidR="008D0F54" w:rsidRPr="004077B7" w:rsidRDefault="008D0F54" w:rsidP="004077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77B7">
              <w:rPr>
                <w:rFonts w:ascii="Times New Roman" w:hAnsi="Times New Roman"/>
                <w:sz w:val="20"/>
                <w:szCs w:val="20"/>
                <w:lang w:eastAsia="ru-RU"/>
              </w:rPr>
              <w:t>« 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типа)»</w:t>
            </w:r>
          </w:p>
        </w:tc>
      </w:tr>
    </w:tbl>
    <w:p w14:paraId="45558AD6" w14:textId="77777777" w:rsidR="00BC3704" w:rsidRDefault="00BC3704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BC0197" w14:textId="77777777" w:rsidR="00BC3704" w:rsidRDefault="00BC3704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95F37F" w14:textId="77777777" w:rsidR="00BC3704" w:rsidRPr="00692288" w:rsidRDefault="00BC3704" w:rsidP="004077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AB0983" w14:textId="77777777" w:rsidR="00065906" w:rsidRDefault="00065906" w:rsidP="004077B7">
      <w:pPr>
        <w:spacing w:after="0" w:line="240" w:lineRule="auto"/>
      </w:pPr>
    </w:p>
    <w:sectPr w:rsidR="00065906" w:rsidSect="004077B7">
      <w:pgSz w:w="11906" w:h="16838"/>
      <w:pgMar w:top="1134" w:right="851" w:bottom="15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F38"/>
    <w:rsid w:val="00065906"/>
    <w:rsid w:val="000A67E0"/>
    <w:rsid w:val="000B18D6"/>
    <w:rsid w:val="000C7CF2"/>
    <w:rsid w:val="000E6A74"/>
    <w:rsid w:val="001351F5"/>
    <w:rsid w:val="00144441"/>
    <w:rsid w:val="0016484A"/>
    <w:rsid w:val="00165C03"/>
    <w:rsid w:val="001A3864"/>
    <w:rsid w:val="001C217B"/>
    <w:rsid w:val="001F7184"/>
    <w:rsid w:val="00224445"/>
    <w:rsid w:val="0023058A"/>
    <w:rsid w:val="00254A69"/>
    <w:rsid w:val="00330C6F"/>
    <w:rsid w:val="003B310A"/>
    <w:rsid w:val="003D1577"/>
    <w:rsid w:val="003E7C03"/>
    <w:rsid w:val="0040324C"/>
    <w:rsid w:val="004077B7"/>
    <w:rsid w:val="0041187B"/>
    <w:rsid w:val="00424549"/>
    <w:rsid w:val="00427F65"/>
    <w:rsid w:val="00444E87"/>
    <w:rsid w:val="00460AC2"/>
    <w:rsid w:val="004A7099"/>
    <w:rsid w:val="004C4675"/>
    <w:rsid w:val="004C7C8C"/>
    <w:rsid w:val="005111D7"/>
    <w:rsid w:val="00511790"/>
    <w:rsid w:val="00566F38"/>
    <w:rsid w:val="005835C7"/>
    <w:rsid w:val="00590CB8"/>
    <w:rsid w:val="005979FF"/>
    <w:rsid w:val="005A21E6"/>
    <w:rsid w:val="006076E8"/>
    <w:rsid w:val="00611934"/>
    <w:rsid w:val="00647C7B"/>
    <w:rsid w:val="006A7687"/>
    <w:rsid w:val="00712310"/>
    <w:rsid w:val="007A6A44"/>
    <w:rsid w:val="007C41BB"/>
    <w:rsid w:val="0080615C"/>
    <w:rsid w:val="00857CF2"/>
    <w:rsid w:val="0087021B"/>
    <w:rsid w:val="00874798"/>
    <w:rsid w:val="008A4BC5"/>
    <w:rsid w:val="008B665D"/>
    <w:rsid w:val="008C0EA4"/>
    <w:rsid w:val="008D0F54"/>
    <w:rsid w:val="008D24E3"/>
    <w:rsid w:val="00957936"/>
    <w:rsid w:val="00993FE2"/>
    <w:rsid w:val="009D010D"/>
    <w:rsid w:val="009E30E4"/>
    <w:rsid w:val="00A40CCE"/>
    <w:rsid w:val="00A46A67"/>
    <w:rsid w:val="00AA06AD"/>
    <w:rsid w:val="00B232DD"/>
    <w:rsid w:val="00BC1366"/>
    <w:rsid w:val="00BC2D1A"/>
    <w:rsid w:val="00BC3704"/>
    <w:rsid w:val="00C34C92"/>
    <w:rsid w:val="00C43C1F"/>
    <w:rsid w:val="00C901EF"/>
    <w:rsid w:val="00C94DEA"/>
    <w:rsid w:val="00CA04C2"/>
    <w:rsid w:val="00CB2B3B"/>
    <w:rsid w:val="00CC687F"/>
    <w:rsid w:val="00DA11EA"/>
    <w:rsid w:val="00E04E29"/>
    <w:rsid w:val="00E1543B"/>
    <w:rsid w:val="00E15E56"/>
    <w:rsid w:val="00E36E8E"/>
    <w:rsid w:val="00E64C6A"/>
    <w:rsid w:val="00EB7016"/>
    <w:rsid w:val="00EC0DC6"/>
    <w:rsid w:val="00EC149F"/>
    <w:rsid w:val="00F11525"/>
    <w:rsid w:val="00FA352D"/>
    <w:rsid w:val="00FB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01D3"/>
  <w15:docId w15:val="{515BAC22-B10D-46C3-9C8C-FF14906A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F38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7</cp:revision>
  <cp:lastPrinted>2025-09-11T07:57:00Z</cp:lastPrinted>
  <dcterms:created xsi:type="dcterms:W3CDTF">2024-11-12T12:32:00Z</dcterms:created>
  <dcterms:modified xsi:type="dcterms:W3CDTF">2025-09-11T07:58:00Z</dcterms:modified>
</cp:coreProperties>
</file>